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73" w:rsidRPr="00EC2673" w:rsidRDefault="00D25A07" w:rsidP="00B3691A">
      <w:pPr>
        <w:spacing w:line="240" w:lineRule="exact"/>
        <w:rPr>
          <w:rFonts w:asciiTheme="minorEastAsia" w:hAnsiTheme="minorEastAsia"/>
          <w:sz w:val="22"/>
        </w:rPr>
      </w:pPr>
      <w:r>
        <w:rPr>
          <w:rFonts w:asciiTheme="minorEastAsia" w:hAnsiTheme="minorEastAsia" w:hint="eastAsia"/>
          <w:sz w:val="22"/>
        </w:rPr>
        <w:t>浄化槽</w:t>
      </w:r>
      <w:r w:rsidR="00EC2673" w:rsidRPr="00EC2673">
        <w:rPr>
          <w:rFonts w:asciiTheme="minorEastAsia" w:hAnsiTheme="minorEastAsia" w:hint="eastAsia"/>
          <w:sz w:val="22"/>
        </w:rPr>
        <w:t>チェックリスト</w:t>
      </w:r>
    </w:p>
    <w:tbl>
      <w:tblPr>
        <w:tblStyle w:val="a3"/>
        <w:tblW w:w="0" w:type="auto"/>
        <w:jc w:val="center"/>
        <w:tblLook w:val="04A0" w:firstRow="1" w:lastRow="0" w:firstColumn="1" w:lastColumn="0" w:noHBand="0" w:noVBand="1"/>
      </w:tblPr>
      <w:tblGrid>
        <w:gridCol w:w="3118"/>
        <w:gridCol w:w="3685"/>
        <w:gridCol w:w="567"/>
      </w:tblGrid>
      <w:tr w:rsidR="00EC2673" w:rsidRPr="00E559B6" w:rsidTr="00137FA3">
        <w:trPr>
          <w:trHeight w:val="283"/>
          <w:jc w:val="center"/>
        </w:trPr>
        <w:tc>
          <w:tcPr>
            <w:tcW w:w="3118" w:type="dxa"/>
            <w:vAlign w:val="center"/>
          </w:tcPr>
          <w:p w:rsidR="00EC2673" w:rsidRPr="00E559B6" w:rsidRDefault="00EC2673" w:rsidP="00137FA3">
            <w:pPr>
              <w:spacing w:line="240" w:lineRule="exact"/>
              <w:jc w:val="center"/>
              <w:rPr>
                <w:rFonts w:asciiTheme="minorEastAsia" w:hAnsiTheme="minorEastAsia"/>
                <w:sz w:val="20"/>
                <w:szCs w:val="20"/>
              </w:rPr>
            </w:pPr>
            <w:r w:rsidRPr="00E559B6">
              <w:rPr>
                <w:rFonts w:asciiTheme="minorEastAsia" w:hAnsiTheme="minorEastAsia" w:hint="eastAsia"/>
                <w:sz w:val="20"/>
                <w:szCs w:val="20"/>
              </w:rPr>
              <w:t>検査項目</w:t>
            </w:r>
          </w:p>
        </w:tc>
        <w:tc>
          <w:tcPr>
            <w:tcW w:w="3685" w:type="dxa"/>
            <w:vAlign w:val="center"/>
          </w:tcPr>
          <w:p w:rsidR="00EC2673" w:rsidRPr="00E559B6" w:rsidRDefault="00EC2673" w:rsidP="00137FA3">
            <w:pPr>
              <w:spacing w:line="240" w:lineRule="exact"/>
              <w:jc w:val="center"/>
              <w:rPr>
                <w:rFonts w:asciiTheme="minorEastAsia" w:hAnsiTheme="minorEastAsia"/>
                <w:sz w:val="20"/>
                <w:szCs w:val="20"/>
              </w:rPr>
            </w:pPr>
            <w:r w:rsidRPr="00E559B6">
              <w:rPr>
                <w:rFonts w:asciiTheme="minorEastAsia" w:hAnsiTheme="minorEastAsia" w:hint="eastAsia"/>
                <w:sz w:val="20"/>
                <w:szCs w:val="20"/>
              </w:rPr>
              <w:t>チェックのポイント</w:t>
            </w:r>
          </w:p>
        </w:tc>
        <w:tc>
          <w:tcPr>
            <w:tcW w:w="567" w:type="dxa"/>
            <w:vAlign w:val="center"/>
          </w:tcPr>
          <w:p w:rsidR="00EC2673" w:rsidRPr="00E559B6" w:rsidRDefault="00EC2673" w:rsidP="00137FA3">
            <w:pPr>
              <w:spacing w:line="240" w:lineRule="exact"/>
              <w:jc w:val="center"/>
              <w:rPr>
                <w:rFonts w:asciiTheme="minorEastAsia" w:hAnsiTheme="minorEastAsia"/>
                <w:sz w:val="20"/>
                <w:szCs w:val="20"/>
              </w:rPr>
            </w:pPr>
            <w:r w:rsidRPr="00E559B6">
              <w:rPr>
                <w:rFonts w:asciiTheme="minorEastAsia" w:hAnsiTheme="minorEastAsia" w:hint="eastAsia"/>
                <w:sz w:val="20"/>
                <w:szCs w:val="20"/>
              </w:rPr>
              <w:t>欄</w:t>
            </w:r>
          </w:p>
        </w:tc>
      </w:tr>
      <w:tr w:rsidR="00EC2673" w:rsidRPr="00E559B6" w:rsidTr="00137FA3">
        <w:trPr>
          <w:trHeight w:val="567"/>
          <w:jc w:val="center"/>
        </w:trPr>
        <w:tc>
          <w:tcPr>
            <w:tcW w:w="3118" w:type="dxa"/>
            <w:vAlign w:val="center"/>
          </w:tcPr>
          <w:p w:rsidR="00EC2673" w:rsidRPr="00E559B6" w:rsidRDefault="00EC2673"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1 流入管渠及び放流管渠の勾配</w:t>
            </w:r>
          </w:p>
        </w:tc>
        <w:tc>
          <w:tcPr>
            <w:tcW w:w="3685" w:type="dxa"/>
            <w:vAlign w:val="center"/>
          </w:tcPr>
          <w:p w:rsidR="00EC2673" w:rsidRPr="00E559B6" w:rsidRDefault="00EC2673" w:rsidP="00B3691A">
            <w:pPr>
              <w:spacing w:line="240" w:lineRule="exact"/>
              <w:rPr>
                <w:rFonts w:asciiTheme="minorEastAsia" w:hAnsiTheme="minorEastAsia"/>
                <w:sz w:val="20"/>
                <w:szCs w:val="20"/>
              </w:rPr>
            </w:pPr>
            <w:r w:rsidRPr="00E559B6">
              <w:rPr>
                <w:rFonts w:asciiTheme="minorEastAsia" w:hAnsiTheme="minorEastAsia" w:hint="eastAsia"/>
                <w:sz w:val="20"/>
                <w:szCs w:val="20"/>
              </w:rPr>
              <w:t>汚物や汚水の停滞がないか</w:t>
            </w:r>
          </w:p>
        </w:tc>
        <w:tc>
          <w:tcPr>
            <w:tcW w:w="567" w:type="dxa"/>
            <w:vAlign w:val="center"/>
          </w:tcPr>
          <w:p w:rsidR="00EC2673" w:rsidRPr="00E559B6" w:rsidRDefault="00EC2673" w:rsidP="00B3691A">
            <w:pPr>
              <w:spacing w:line="240" w:lineRule="exact"/>
              <w:rPr>
                <w:rFonts w:asciiTheme="minorEastAsia" w:hAnsiTheme="minorEastAsia"/>
                <w:sz w:val="20"/>
                <w:szCs w:val="20"/>
              </w:rPr>
            </w:pPr>
          </w:p>
        </w:tc>
      </w:tr>
      <w:tr w:rsidR="00EC2673" w:rsidRPr="00E559B6" w:rsidTr="00137FA3">
        <w:trPr>
          <w:trHeight w:val="567"/>
          <w:jc w:val="center"/>
        </w:trPr>
        <w:tc>
          <w:tcPr>
            <w:tcW w:w="3118" w:type="dxa"/>
            <w:vAlign w:val="center"/>
          </w:tcPr>
          <w:p w:rsidR="00EC2673" w:rsidRPr="00E559B6" w:rsidRDefault="00EC2673"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 xml:space="preserve">2 </w:t>
            </w:r>
            <w:r w:rsidR="00E87D0F" w:rsidRPr="00E559B6">
              <w:rPr>
                <w:rFonts w:asciiTheme="minorEastAsia" w:hAnsiTheme="minorEastAsia" w:hint="eastAsia"/>
                <w:sz w:val="20"/>
                <w:szCs w:val="20"/>
              </w:rPr>
              <w:t>放流先の状況</w:t>
            </w:r>
          </w:p>
        </w:tc>
        <w:tc>
          <w:tcPr>
            <w:tcW w:w="3685" w:type="dxa"/>
            <w:vAlign w:val="center"/>
          </w:tcPr>
          <w:p w:rsidR="00EC2673" w:rsidRPr="00E559B6" w:rsidRDefault="00E87D0F" w:rsidP="00B3691A">
            <w:pPr>
              <w:spacing w:line="240" w:lineRule="exact"/>
              <w:rPr>
                <w:rFonts w:asciiTheme="minorEastAsia" w:hAnsiTheme="minorEastAsia"/>
                <w:sz w:val="20"/>
                <w:szCs w:val="20"/>
              </w:rPr>
            </w:pPr>
            <w:r w:rsidRPr="00E559B6">
              <w:rPr>
                <w:rFonts w:asciiTheme="minorEastAsia" w:hAnsiTheme="minorEastAsia" w:hint="eastAsia"/>
                <w:sz w:val="20"/>
                <w:szCs w:val="20"/>
              </w:rPr>
              <w:t>放流口と放流水路の水位置が適切に保たれ､逆流の恐れはないか</w:t>
            </w:r>
          </w:p>
        </w:tc>
        <w:tc>
          <w:tcPr>
            <w:tcW w:w="567" w:type="dxa"/>
            <w:vAlign w:val="center"/>
          </w:tcPr>
          <w:p w:rsidR="00EC2673" w:rsidRPr="00E559B6" w:rsidRDefault="00EC2673"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restart"/>
            <w:vAlign w:val="center"/>
          </w:tcPr>
          <w:p w:rsidR="00B3691A" w:rsidRPr="00E559B6" w:rsidRDefault="00B3691A"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3 誤接合等の有無</w:t>
            </w: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生活排水がすべて接続されているか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雨水や工場排水等が流入していないか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EC2673" w:rsidRPr="00E559B6" w:rsidTr="00137FA3">
        <w:trPr>
          <w:trHeight w:val="567"/>
          <w:jc w:val="center"/>
        </w:trPr>
        <w:tc>
          <w:tcPr>
            <w:tcW w:w="3118" w:type="dxa"/>
            <w:vAlign w:val="center"/>
          </w:tcPr>
          <w:p w:rsidR="00EC2673" w:rsidRPr="00E559B6" w:rsidRDefault="00E87D0F"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4 枡の位置及び種類</w:t>
            </w:r>
          </w:p>
        </w:tc>
        <w:tc>
          <w:tcPr>
            <w:tcW w:w="3685" w:type="dxa"/>
            <w:vAlign w:val="center"/>
          </w:tcPr>
          <w:p w:rsidR="00EC2673" w:rsidRPr="00E559B6" w:rsidRDefault="00E87D0F" w:rsidP="00B3691A">
            <w:pPr>
              <w:spacing w:line="240" w:lineRule="exact"/>
              <w:rPr>
                <w:rFonts w:asciiTheme="minorEastAsia" w:hAnsiTheme="minorEastAsia"/>
                <w:sz w:val="20"/>
                <w:szCs w:val="20"/>
              </w:rPr>
            </w:pPr>
            <w:r w:rsidRPr="00E559B6">
              <w:rPr>
                <w:rFonts w:asciiTheme="minorEastAsia" w:hAnsiTheme="minorEastAsia" w:hint="eastAsia"/>
                <w:sz w:val="20"/>
                <w:szCs w:val="20"/>
              </w:rPr>
              <w:t>起点､屈曲点､合流点及び一定間隔毎に適切な枡が設置されているか</w:t>
            </w:r>
          </w:p>
        </w:tc>
        <w:tc>
          <w:tcPr>
            <w:tcW w:w="567" w:type="dxa"/>
            <w:vAlign w:val="center"/>
          </w:tcPr>
          <w:p w:rsidR="00EC2673" w:rsidRPr="00E559B6" w:rsidRDefault="00EC2673" w:rsidP="00B3691A">
            <w:pPr>
              <w:spacing w:line="240" w:lineRule="exact"/>
              <w:rPr>
                <w:rFonts w:asciiTheme="minorEastAsia" w:hAnsiTheme="minorEastAsia"/>
                <w:sz w:val="20"/>
                <w:szCs w:val="20"/>
              </w:rPr>
            </w:pPr>
          </w:p>
        </w:tc>
      </w:tr>
      <w:tr w:rsidR="00EC2673" w:rsidRPr="00E559B6" w:rsidTr="00137FA3">
        <w:trPr>
          <w:trHeight w:val="567"/>
          <w:jc w:val="center"/>
        </w:trPr>
        <w:tc>
          <w:tcPr>
            <w:tcW w:w="3118" w:type="dxa"/>
            <w:vAlign w:val="center"/>
          </w:tcPr>
          <w:p w:rsidR="00E559B6" w:rsidRDefault="00E87D0F"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5 流入管渠､放流管渠及び空気</w:t>
            </w:r>
          </w:p>
          <w:p w:rsidR="00EC2673" w:rsidRPr="00E559B6" w:rsidRDefault="00E87D0F" w:rsidP="00B3691A">
            <w:pPr>
              <w:spacing w:line="240" w:lineRule="exact"/>
              <w:ind w:firstLineChars="150" w:firstLine="300"/>
              <w:rPr>
                <w:rFonts w:asciiTheme="minorEastAsia" w:hAnsiTheme="minorEastAsia"/>
                <w:sz w:val="20"/>
                <w:szCs w:val="20"/>
              </w:rPr>
            </w:pPr>
            <w:r w:rsidRPr="00E559B6">
              <w:rPr>
                <w:rFonts w:asciiTheme="minorEastAsia" w:hAnsiTheme="minorEastAsia" w:hint="eastAsia"/>
                <w:sz w:val="20"/>
                <w:szCs w:val="20"/>
              </w:rPr>
              <w:t>配管の変形､破損の恐れ</w:t>
            </w:r>
          </w:p>
        </w:tc>
        <w:tc>
          <w:tcPr>
            <w:tcW w:w="3685" w:type="dxa"/>
            <w:vAlign w:val="center"/>
          </w:tcPr>
          <w:p w:rsidR="00EC2673" w:rsidRPr="00E559B6" w:rsidRDefault="00E87D0F" w:rsidP="00B3691A">
            <w:pPr>
              <w:spacing w:line="240" w:lineRule="exact"/>
              <w:rPr>
                <w:rFonts w:asciiTheme="minorEastAsia" w:hAnsiTheme="minorEastAsia"/>
                <w:sz w:val="20"/>
                <w:szCs w:val="20"/>
              </w:rPr>
            </w:pPr>
            <w:r w:rsidRPr="00E559B6">
              <w:rPr>
                <w:rFonts w:asciiTheme="minorEastAsia" w:hAnsiTheme="minorEastAsia" w:hint="eastAsia"/>
                <w:sz w:val="20"/>
                <w:szCs w:val="20"/>
              </w:rPr>
              <w:t>管の露出等により変形､破損の恐れはないか</w:t>
            </w:r>
          </w:p>
        </w:tc>
        <w:tc>
          <w:tcPr>
            <w:tcW w:w="567" w:type="dxa"/>
            <w:vAlign w:val="center"/>
          </w:tcPr>
          <w:p w:rsidR="00EC2673" w:rsidRPr="00E559B6" w:rsidRDefault="00EC2673" w:rsidP="00B3691A">
            <w:pPr>
              <w:spacing w:line="240" w:lineRule="exact"/>
              <w:rPr>
                <w:rFonts w:asciiTheme="minorEastAsia" w:hAnsiTheme="minorEastAsia"/>
                <w:sz w:val="20"/>
                <w:szCs w:val="20"/>
              </w:rPr>
            </w:pPr>
          </w:p>
        </w:tc>
      </w:tr>
      <w:tr w:rsidR="00EC2673" w:rsidRPr="00E559B6" w:rsidTr="00137FA3">
        <w:trPr>
          <w:trHeight w:val="567"/>
          <w:jc w:val="center"/>
        </w:trPr>
        <w:tc>
          <w:tcPr>
            <w:tcW w:w="3118" w:type="dxa"/>
            <w:vAlign w:val="center"/>
          </w:tcPr>
          <w:p w:rsidR="00EC2673" w:rsidRPr="00E559B6" w:rsidRDefault="00E87D0F"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6 かさ上げの状況</w:t>
            </w:r>
          </w:p>
        </w:tc>
        <w:tc>
          <w:tcPr>
            <w:tcW w:w="3685" w:type="dxa"/>
            <w:vAlign w:val="center"/>
          </w:tcPr>
          <w:p w:rsidR="00EC2673" w:rsidRPr="00E559B6" w:rsidRDefault="00B3691A" w:rsidP="00B3691A">
            <w:pPr>
              <w:spacing w:line="240" w:lineRule="exact"/>
              <w:rPr>
                <w:rFonts w:asciiTheme="minorEastAsia" w:hAnsiTheme="minorEastAsia"/>
                <w:sz w:val="20"/>
                <w:szCs w:val="20"/>
              </w:rPr>
            </w:pPr>
            <w:r>
              <w:rPr>
                <w:rFonts w:asciiTheme="minorEastAsia" w:hAnsiTheme="minorEastAsia" w:hint="eastAsia"/>
                <w:sz w:val="20"/>
                <w:szCs w:val="20"/>
              </w:rPr>
              <w:t>バルブの操作など</w:t>
            </w:r>
            <w:r w:rsidR="00E87D0F" w:rsidRPr="00E559B6">
              <w:rPr>
                <w:rFonts w:asciiTheme="minorEastAsia" w:hAnsiTheme="minorEastAsia" w:hint="eastAsia"/>
                <w:sz w:val="20"/>
                <w:szCs w:val="20"/>
              </w:rPr>
              <w:t>維持管理を容易に行うことができるか</w:t>
            </w:r>
          </w:p>
        </w:tc>
        <w:tc>
          <w:tcPr>
            <w:tcW w:w="567" w:type="dxa"/>
            <w:vAlign w:val="center"/>
          </w:tcPr>
          <w:p w:rsidR="00EC2673" w:rsidRPr="00E559B6" w:rsidRDefault="00EC2673"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restart"/>
          </w:tcPr>
          <w:p w:rsidR="00B3691A" w:rsidRDefault="00B3691A" w:rsidP="00B3691A">
            <w:pPr>
              <w:spacing w:beforeLines="50" w:before="180"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7 浄化槽本体の上部及びその周</w:t>
            </w:r>
          </w:p>
          <w:p w:rsidR="00B3691A" w:rsidRPr="00E559B6" w:rsidRDefault="00B3691A" w:rsidP="00B3691A">
            <w:pPr>
              <w:spacing w:line="240" w:lineRule="exact"/>
              <w:ind w:firstLineChars="150" w:firstLine="300"/>
              <w:rPr>
                <w:rFonts w:asciiTheme="minorEastAsia" w:hAnsiTheme="minorEastAsia"/>
                <w:sz w:val="20"/>
                <w:szCs w:val="20"/>
              </w:rPr>
            </w:pPr>
            <w:r w:rsidRPr="00E559B6">
              <w:rPr>
                <w:rFonts w:asciiTheme="minorEastAsia" w:hAnsiTheme="minorEastAsia" w:hint="eastAsia"/>
                <w:sz w:val="20"/>
                <w:szCs w:val="20"/>
              </w:rPr>
              <w:t>辺の状況</w:t>
            </w: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保守点検､清掃を行いにくい場所に設置されていないか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保守点検､清掃の支障となるものが置かれていないか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コンクリートスラブが打たれているか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3111C2" w:rsidRPr="00E559B6" w:rsidTr="00137FA3">
        <w:trPr>
          <w:trHeight w:val="567"/>
          <w:jc w:val="center"/>
        </w:trPr>
        <w:tc>
          <w:tcPr>
            <w:tcW w:w="3118" w:type="dxa"/>
            <w:vAlign w:val="center"/>
          </w:tcPr>
          <w:p w:rsidR="003111C2" w:rsidRPr="00E559B6" w:rsidRDefault="003111C2"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8 漏水の有無</w:t>
            </w:r>
          </w:p>
        </w:tc>
        <w:tc>
          <w:tcPr>
            <w:tcW w:w="3685" w:type="dxa"/>
            <w:vAlign w:val="center"/>
          </w:tcPr>
          <w:p w:rsidR="003111C2" w:rsidRPr="00E559B6" w:rsidRDefault="003111C2" w:rsidP="00B3691A">
            <w:pPr>
              <w:spacing w:line="240" w:lineRule="exact"/>
              <w:rPr>
                <w:rFonts w:asciiTheme="minorEastAsia" w:hAnsiTheme="minorEastAsia"/>
                <w:sz w:val="20"/>
                <w:szCs w:val="20"/>
              </w:rPr>
            </w:pPr>
            <w:r w:rsidRPr="00E559B6">
              <w:rPr>
                <w:rFonts w:asciiTheme="minorEastAsia" w:hAnsiTheme="minorEastAsia" w:hint="eastAsia"/>
                <w:sz w:val="20"/>
                <w:szCs w:val="20"/>
              </w:rPr>
              <w:t>漏水が生じていないか</w:t>
            </w:r>
          </w:p>
        </w:tc>
        <w:tc>
          <w:tcPr>
            <w:tcW w:w="567" w:type="dxa"/>
            <w:vAlign w:val="center"/>
          </w:tcPr>
          <w:p w:rsidR="003111C2" w:rsidRPr="00E559B6" w:rsidRDefault="003111C2" w:rsidP="00B3691A">
            <w:pPr>
              <w:spacing w:line="240" w:lineRule="exact"/>
              <w:rPr>
                <w:rFonts w:asciiTheme="minorEastAsia" w:hAnsiTheme="minorEastAsia"/>
                <w:sz w:val="20"/>
                <w:szCs w:val="20"/>
              </w:rPr>
            </w:pPr>
          </w:p>
        </w:tc>
      </w:tr>
      <w:tr w:rsidR="003111C2" w:rsidRPr="00E559B6" w:rsidTr="00137FA3">
        <w:trPr>
          <w:trHeight w:val="567"/>
          <w:jc w:val="center"/>
        </w:trPr>
        <w:tc>
          <w:tcPr>
            <w:tcW w:w="3118" w:type="dxa"/>
            <w:vAlign w:val="center"/>
          </w:tcPr>
          <w:p w:rsidR="003111C2" w:rsidRPr="00E559B6" w:rsidRDefault="003111C2" w:rsidP="00B3691A">
            <w:pPr>
              <w:spacing w:line="240" w:lineRule="exact"/>
              <w:ind w:firstLineChars="50" w:firstLine="100"/>
              <w:rPr>
                <w:rFonts w:asciiTheme="minorEastAsia" w:hAnsiTheme="minorEastAsia"/>
                <w:sz w:val="20"/>
                <w:szCs w:val="20"/>
              </w:rPr>
            </w:pPr>
            <w:r w:rsidRPr="00E559B6">
              <w:rPr>
                <w:rFonts w:asciiTheme="minorEastAsia" w:hAnsiTheme="minorEastAsia" w:hint="eastAsia"/>
                <w:sz w:val="20"/>
                <w:szCs w:val="20"/>
              </w:rPr>
              <w:t>9 浄化槽本体の水平の状況</w:t>
            </w:r>
          </w:p>
        </w:tc>
        <w:tc>
          <w:tcPr>
            <w:tcW w:w="3685" w:type="dxa"/>
            <w:vAlign w:val="center"/>
          </w:tcPr>
          <w:p w:rsidR="003111C2" w:rsidRPr="00E559B6" w:rsidRDefault="003111C2" w:rsidP="00B3691A">
            <w:pPr>
              <w:spacing w:line="240" w:lineRule="exact"/>
              <w:rPr>
                <w:rFonts w:asciiTheme="minorEastAsia" w:hAnsiTheme="minorEastAsia"/>
                <w:sz w:val="20"/>
                <w:szCs w:val="20"/>
              </w:rPr>
            </w:pPr>
            <w:r w:rsidRPr="00E559B6">
              <w:rPr>
                <w:rFonts w:asciiTheme="minorEastAsia" w:hAnsiTheme="minorEastAsia" w:hint="eastAsia"/>
                <w:sz w:val="20"/>
                <w:szCs w:val="20"/>
              </w:rPr>
              <w:t>水平が保たれているか</w:t>
            </w:r>
          </w:p>
        </w:tc>
        <w:tc>
          <w:tcPr>
            <w:tcW w:w="567" w:type="dxa"/>
            <w:vAlign w:val="center"/>
          </w:tcPr>
          <w:p w:rsidR="003111C2" w:rsidRPr="00E559B6" w:rsidRDefault="003111C2"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restart"/>
          </w:tcPr>
          <w:p w:rsidR="00B3691A" w:rsidRDefault="00B3691A" w:rsidP="00B3691A">
            <w:pPr>
              <w:spacing w:beforeLines="50" w:before="180" w:line="240" w:lineRule="exact"/>
              <w:rPr>
                <w:rFonts w:asciiTheme="minorEastAsia" w:hAnsiTheme="minorEastAsia"/>
                <w:sz w:val="20"/>
                <w:szCs w:val="20"/>
              </w:rPr>
            </w:pPr>
            <w:r w:rsidRPr="00E559B6">
              <w:rPr>
                <w:rFonts w:asciiTheme="minorEastAsia" w:hAnsiTheme="minorEastAsia" w:hint="eastAsia"/>
                <w:sz w:val="20"/>
                <w:szCs w:val="20"/>
              </w:rPr>
              <w:t>10 接触財投の変形､破損､固定の</w:t>
            </w:r>
          </w:p>
          <w:p w:rsidR="00B3691A" w:rsidRPr="00E559B6" w:rsidRDefault="00B3691A" w:rsidP="00B3691A">
            <w:pPr>
              <w:spacing w:line="240" w:lineRule="exact"/>
              <w:ind w:firstLineChars="150" w:firstLine="300"/>
              <w:rPr>
                <w:rFonts w:asciiTheme="minorEastAsia" w:hAnsiTheme="minorEastAsia"/>
                <w:sz w:val="20"/>
                <w:szCs w:val="20"/>
              </w:rPr>
            </w:pPr>
            <w:r w:rsidRPr="00E559B6">
              <w:rPr>
                <w:rFonts w:asciiTheme="minorEastAsia" w:hAnsiTheme="minorEastAsia" w:hint="eastAsia"/>
                <w:sz w:val="20"/>
                <w:szCs w:val="20"/>
              </w:rPr>
              <w:t>状況</w:t>
            </w: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嫌気</w:t>
            </w:r>
            <w:proofErr w:type="gramStart"/>
            <w:r w:rsidRPr="00E559B6">
              <w:rPr>
                <w:rFonts w:asciiTheme="minorEastAsia" w:hAnsiTheme="minorEastAsia" w:hint="eastAsia"/>
                <w:sz w:val="20"/>
                <w:szCs w:val="20"/>
              </w:rPr>
              <w:t>ろ床槽のろ</w:t>
            </w:r>
            <w:proofErr w:type="gramEnd"/>
            <w:r w:rsidRPr="00E559B6">
              <w:rPr>
                <w:rFonts w:asciiTheme="minorEastAsia" w:hAnsiTheme="minorEastAsia" w:hint="eastAsia"/>
                <w:sz w:val="20"/>
                <w:szCs w:val="20"/>
              </w:rPr>
              <w:t>材及び接触</w:t>
            </w:r>
            <w:proofErr w:type="gramStart"/>
            <w:r w:rsidRPr="00E559B6">
              <w:rPr>
                <w:rFonts w:asciiTheme="minorEastAsia" w:hAnsiTheme="minorEastAsia" w:hint="eastAsia"/>
                <w:sz w:val="20"/>
                <w:szCs w:val="20"/>
              </w:rPr>
              <w:t>ばっ気槽</w:t>
            </w:r>
            <w:proofErr w:type="gramEnd"/>
            <w:r w:rsidRPr="00E559B6">
              <w:rPr>
                <w:rFonts w:asciiTheme="minorEastAsia" w:hAnsiTheme="minorEastAsia" w:hint="eastAsia"/>
                <w:sz w:val="20"/>
                <w:szCs w:val="20"/>
              </w:rPr>
              <w:t>の接触材に変形や破損はないか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しっかり固定されているか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restart"/>
          </w:tcPr>
          <w:p w:rsidR="00B3691A" w:rsidRDefault="00B3691A" w:rsidP="00B3691A">
            <w:pPr>
              <w:spacing w:beforeLines="50" w:before="180" w:line="240" w:lineRule="exact"/>
              <w:ind w:left="100" w:hangingChars="50" w:hanging="100"/>
              <w:rPr>
                <w:rFonts w:asciiTheme="minorEastAsia" w:hAnsiTheme="minorEastAsia"/>
                <w:sz w:val="20"/>
                <w:szCs w:val="20"/>
              </w:rPr>
            </w:pPr>
            <w:r w:rsidRPr="00E559B6">
              <w:rPr>
                <w:rFonts w:asciiTheme="minorEastAsia" w:hAnsiTheme="minorEastAsia" w:hint="eastAsia"/>
                <w:sz w:val="20"/>
                <w:szCs w:val="20"/>
              </w:rPr>
              <w:t>11 ばっ気装置､逆洗装置及び汚</w:t>
            </w:r>
          </w:p>
          <w:p w:rsidR="00B3691A" w:rsidRDefault="00B3691A" w:rsidP="00B3691A">
            <w:pPr>
              <w:spacing w:line="240" w:lineRule="exact"/>
              <w:ind w:left="100" w:firstLineChars="100" w:firstLine="200"/>
              <w:rPr>
                <w:rFonts w:asciiTheme="minorEastAsia" w:hAnsiTheme="minorEastAsia"/>
                <w:sz w:val="20"/>
                <w:szCs w:val="20"/>
              </w:rPr>
            </w:pPr>
            <w:r w:rsidRPr="00E559B6">
              <w:rPr>
                <w:rFonts w:asciiTheme="minorEastAsia" w:hAnsiTheme="minorEastAsia" w:hint="eastAsia"/>
                <w:sz w:val="20"/>
                <w:szCs w:val="20"/>
              </w:rPr>
              <w:t>泥移送装置の変形､破損､固定</w:t>
            </w:r>
          </w:p>
          <w:p w:rsidR="00B3691A" w:rsidRPr="00E559B6" w:rsidRDefault="00B3691A" w:rsidP="00B3691A">
            <w:pPr>
              <w:spacing w:line="240" w:lineRule="exact"/>
              <w:ind w:left="100" w:firstLineChars="100" w:firstLine="200"/>
              <w:rPr>
                <w:rFonts w:asciiTheme="minorEastAsia" w:hAnsiTheme="minorEastAsia"/>
                <w:sz w:val="20"/>
                <w:szCs w:val="20"/>
              </w:rPr>
            </w:pPr>
            <w:r w:rsidRPr="00E559B6">
              <w:rPr>
                <w:rFonts w:asciiTheme="minorEastAsia" w:hAnsiTheme="minorEastAsia" w:hint="eastAsia"/>
                <w:sz w:val="20"/>
                <w:szCs w:val="20"/>
              </w:rPr>
              <w:t>及び稼働の状況</w:t>
            </w: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各装置に変形や破損はないか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しっかり固定されているか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空気の出方や水流に偏りはないか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bl>
    <w:p w:rsidR="00EC2673" w:rsidRPr="00EC2673" w:rsidRDefault="00EC2673" w:rsidP="00B3691A">
      <w:pPr>
        <w:spacing w:line="240" w:lineRule="exact"/>
        <w:rPr>
          <w:rFonts w:asciiTheme="minorEastAsia" w:hAnsiTheme="minorEastAsia"/>
          <w:sz w:val="22"/>
        </w:rPr>
      </w:pPr>
      <w:r w:rsidRPr="00EC2673">
        <w:rPr>
          <w:rFonts w:asciiTheme="minorEastAsia" w:hAnsiTheme="minorEastAsia"/>
          <w:sz w:val="22"/>
        </w:rPr>
        <w:br w:type="column"/>
      </w:r>
    </w:p>
    <w:tbl>
      <w:tblPr>
        <w:tblStyle w:val="a3"/>
        <w:tblW w:w="0" w:type="auto"/>
        <w:jc w:val="center"/>
        <w:tblLook w:val="04A0" w:firstRow="1" w:lastRow="0" w:firstColumn="1" w:lastColumn="0" w:noHBand="0" w:noVBand="1"/>
      </w:tblPr>
      <w:tblGrid>
        <w:gridCol w:w="3118"/>
        <w:gridCol w:w="3685"/>
        <w:gridCol w:w="567"/>
      </w:tblGrid>
      <w:tr w:rsidR="00F96460" w:rsidRPr="00E559B6" w:rsidTr="00137FA3">
        <w:trPr>
          <w:trHeight w:val="283"/>
          <w:jc w:val="center"/>
        </w:trPr>
        <w:tc>
          <w:tcPr>
            <w:tcW w:w="3118" w:type="dxa"/>
            <w:vAlign w:val="center"/>
          </w:tcPr>
          <w:p w:rsidR="00F96460" w:rsidRPr="00E559B6" w:rsidRDefault="00F96460" w:rsidP="00137FA3">
            <w:pPr>
              <w:spacing w:line="240" w:lineRule="exact"/>
              <w:jc w:val="center"/>
              <w:rPr>
                <w:rFonts w:asciiTheme="minorEastAsia" w:hAnsiTheme="minorEastAsia"/>
                <w:sz w:val="20"/>
                <w:szCs w:val="20"/>
              </w:rPr>
            </w:pPr>
            <w:r w:rsidRPr="00E559B6">
              <w:rPr>
                <w:rFonts w:asciiTheme="minorEastAsia" w:hAnsiTheme="minorEastAsia" w:hint="eastAsia"/>
                <w:sz w:val="20"/>
                <w:szCs w:val="20"/>
              </w:rPr>
              <w:t>検査項目</w:t>
            </w:r>
          </w:p>
        </w:tc>
        <w:tc>
          <w:tcPr>
            <w:tcW w:w="3685" w:type="dxa"/>
            <w:vAlign w:val="center"/>
          </w:tcPr>
          <w:p w:rsidR="00F96460" w:rsidRPr="00E559B6" w:rsidRDefault="00F96460" w:rsidP="00137FA3">
            <w:pPr>
              <w:spacing w:line="240" w:lineRule="exact"/>
              <w:jc w:val="center"/>
              <w:rPr>
                <w:rFonts w:asciiTheme="minorEastAsia" w:hAnsiTheme="minorEastAsia"/>
                <w:sz w:val="20"/>
                <w:szCs w:val="20"/>
              </w:rPr>
            </w:pPr>
            <w:r w:rsidRPr="00E559B6">
              <w:rPr>
                <w:rFonts w:asciiTheme="minorEastAsia" w:hAnsiTheme="minorEastAsia" w:hint="eastAsia"/>
                <w:sz w:val="20"/>
                <w:szCs w:val="20"/>
              </w:rPr>
              <w:t>チェックのポイント</w:t>
            </w:r>
          </w:p>
        </w:tc>
        <w:tc>
          <w:tcPr>
            <w:tcW w:w="567" w:type="dxa"/>
            <w:vAlign w:val="center"/>
          </w:tcPr>
          <w:p w:rsidR="00F96460" w:rsidRPr="00E559B6" w:rsidRDefault="00F96460" w:rsidP="00137FA3">
            <w:pPr>
              <w:spacing w:line="240" w:lineRule="exact"/>
              <w:jc w:val="center"/>
              <w:rPr>
                <w:rFonts w:asciiTheme="minorEastAsia" w:hAnsiTheme="minorEastAsia"/>
                <w:sz w:val="20"/>
                <w:szCs w:val="20"/>
              </w:rPr>
            </w:pPr>
            <w:r w:rsidRPr="00E559B6">
              <w:rPr>
                <w:rFonts w:asciiTheme="minorEastAsia" w:hAnsiTheme="minorEastAsia" w:hint="eastAsia"/>
                <w:sz w:val="20"/>
                <w:szCs w:val="20"/>
              </w:rPr>
              <w:t>欄</w:t>
            </w:r>
          </w:p>
        </w:tc>
      </w:tr>
      <w:tr w:rsidR="00B3691A" w:rsidRPr="00E559B6" w:rsidTr="00137FA3">
        <w:trPr>
          <w:trHeight w:val="567"/>
          <w:jc w:val="center"/>
        </w:trPr>
        <w:tc>
          <w:tcPr>
            <w:tcW w:w="3118" w:type="dxa"/>
            <w:vMerge w:val="restart"/>
          </w:tcPr>
          <w:p w:rsidR="00B3691A" w:rsidRDefault="00B3691A" w:rsidP="00B3691A">
            <w:pPr>
              <w:spacing w:beforeLines="50" w:before="180" w:line="240" w:lineRule="exact"/>
              <w:rPr>
                <w:rFonts w:asciiTheme="minorEastAsia" w:hAnsiTheme="minorEastAsia"/>
                <w:sz w:val="20"/>
                <w:szCs w:val="20"/>
              </w:rPr>
            </w:pPr>
            <w:r w:rsidRPr="00E559B6">
              <w:rPr>
                <w:rFonts w:asciiTheme="minorEastAsia" w:hAnsiTheme="minorEastAsia" w:hint="eastAsia"/>
                <w:sz w:val="20"/>
                <w:szCs w:val="20"/>
              </w:rPr>
              <w:t>12 消毒設備の変形､破損､固定の</w:t>
            </w:r>
          </w:p>
          <w:p w:rsidR="00B3691A" w:rsidRPr="00E559B6" w:rsidRDefault="00B3691A" w:rsidP="00B3691A">
            <w:pPr>
              <w:spacing w:line="240" w:lineRule="exact"/>
              <w:ind w:firstLineChars="150" w:firstLine="300"/>
              <w:rPr>
                <w:rFonts w:asciiTheme="minorEastAsia" w:hAnsiTheme="minorEastAsia"/>
                <w:sz w:val="20"/>
                <w:szCs w:val="20"/>
              </w:rPr>
            </w:pPr>
            <w:r w:rsidRPr="00E559B6">
              <w:rPr>
                <w:rFonts w:asciiTheme="minorEastAsia" w:hAnsiTheme="minorEastAsia" w:hint="eastAsia"/>
                <w:sz w:val="20"/>
                <w:szCs w:val="20"/>
              </w:rPr>
              <w:t>状況</w:t>
            </w: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消毒設備に変形や破損はないか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しっかり固定されているか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ind w:firstLineChars="50" w:firstLine="100"/>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薬剤筒は傾いていないか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restart"/>
          </w:tcPr>
          <w:p w:rsidR="00B3691A" w:rsidRDefault="00B3691A" w:rsidP="00B3691A">
            <w:pPr>
              <w:spacing w:beforeLines="50" w:before="180" w:line="240" w:lineRule="exact"/>
              <w:rPr>
                <w:rFonts w:asciiTheme="minorEastAsia" w:hAnsiTheme="minorEastAsia"/>
                <w:sz w:val="20"/>
                <w:szCs w:val="20"/>
              </w:rPr>
            </w:pPr>
            <w:r w:rsidRPr="00E559B6">
              <w:rPr>
                <w:rFonts w:asciiTheme="minorEastAsia" w:hAnsiTheme="minorEastAsia" w:hint="eastAsia"/>
                <w:sz w:val="20"/>
                <w:szCs w:val="20"/>
              </w:rPr>
              <w:t>13 ポンプ設備(流入ポンプ及び</w:t>
            </w:r>
          </w:p>
          <w:p w:rsidR="00B3691A" w:rsidRPr="00E559B6" w:rsidRDefault="00B3691A" w:rsidP="00B3691A">
            <w:pPr>
              <w:spacing w:line="240" w:lineRule="exact"/>
              <w:ind w:leftChars="150" w:left="315"/>
              <w:rPr>
                <w:rFonts w:asciiTheme="minorEastAsia" w:hAnsiTheme="minorEastAsia"/>
                <w:sz w:val="20"/>
                <w:szCs w:val="20"/>
              </w:rPr>
            </w:pPr>
            <w:r w:rsidRPr="00E559B6">
              <w:rPr>
                <w:rFonts w:asciiTheme="minorEastAsia" w:hAnsiTheme="minorEastAsia" w:hint="eastAsia"/>
                <w:sz w:val="20"/>
                <w:szCs w:val="20"/>
              </w:rPr>
              <w:t>放流ポンプ)の設置､稼働の状況</w:t>
            </w: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ポンプますに変形や破損はないか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ind w:firstLineChars="50" w:firstLine="100"/>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ポンプますに漏水の恐れはないか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ind w:firstLineChars="150" w:firstLine="300"/>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ポンプが2台以上設置されているか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ind w:firstLineChars="50" w:firstLine="100"/>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設計どおりの能力のポンプが設置されているか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ind w:firstLineChars="150" w:firstLine="300"/>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ポンプの固定が十分行われているか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ポンプの取り外しが可能か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ポンプの位置や配管がレベルスイッチの稼働を妨げる恐れはないか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restart"/>
          </w:tcPr>
          <w:p w:rsidR="00B3691A" w:rsidRPr="00E559B6" w:rsidRDefault="00B3691A" w:rsidP="00B3691A">
            <w:pPr>
              <w:spacing w:beforeLines="50" w:before="180" w:line="240" w:lineRule="exact"/>
              <w:rPr>
                <w:rFonts w:asciiTheme="minorEastAsia" w:hAnsiTheme="minorEastAsia"/>
                <w:sz w:val="20"/>
                <w:szCs w:val="20"/>
              </w:rPr>
            </w:pPr>
            <w:r w:rsidRPr="00E559B6">
              <w:rPr>
                <w:rFonts w:asciiTheme="minorEastAsia" w:hAnsiTheme="minorEastAsia" w:hint="eastAsia"/>
                <w:sz w:val="20"/>
                <w:szCs w:val="20"/>
              </w:rPr>
              <w:t>14 ブロワの設置､稼働状況</w:t>
            </w: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防振対策がなされているか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ind w:firstLineChars="50" w:firstLine="100"/>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固定が十分行われているか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ind w:firstLineChars="150" w:firstLine="300"/>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アースはなされているか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B3691A" w:rsidRPr="00E559B6" w:rsidTr="00137FA3">
        <w:trPr>
          <w:trHeight w:val="567"/>
          <w:jc w:val="center"/>
        </w:trPr>
        <w:tc>
          <w:tcPr>
            <w:tcW w:w="3118" w:type="dxa"/>
            <w:vMerge/>
            <w:vAlign w:val="center"/>
          </w:tcPr>
          <w:p w:rsidR="00B3691A" w:rsidRPr="00E559B6" w:rsidRDefault="00B3691A" w:rsidP="00B3691A">
            <w:pPr>
              <w:spacing w:line="240" w:lineRule="exact"/>
              <w:rPr>
                <w:rFonts w:asciiTheme="minorEastAsia" w:hAnsiTheme="minorEastAsia"/>
                <w:sz w:val="20"/>
                <w:szCs w:val="20"/>
              </w:rPr>
            </w:pPr>
          </w:p>
        </w:tc>
        <w:tc>
          <w:tcPr>
            <w:tcW w:w="3685" w:type="dxa"/>
            <w:vAlign w:val="center"/>
          </w:tcPr>
          <w:p w:rsidR="00B3691A" w:rsidRPr="00E559B6" w:rsidRDefault="00B3691A" w:rsidP="00B3691A">
            <w:pPr>
              <w:spacing w:line="240" w:lineRule="exact"/>
              <w:rPr>
                <w:rFonts w:asciiTheme="minorEastAsia" w:hAnsiTheme="minorEastAsia"/>
                <w:sz w:val="20"/>
                <w:szCs w:val="20"/>
              </w:rPr>
            </w:pPr>
            <w:r w:rsidRPr="00E559B6">
              <w:rPr>
                <w:rFonts w:asciiTheme="minorEastAsia" w:hAnsiTheme="minorEastAsia" w:hint="eastAsia"/>
                <w:sz w:val="20"/>
                <w:szCs w:val="20"/>
              </w:rPr>
              <w:t>漏電のそれはないか</w:t>
            </w:r>
          </w:p>
        </w:tc>
        <w:tc>
          <w:tcPr>
            <w:tcW w:w="567" w:type="dxa"/>
            <w:vAlign w:val="center"/>
          </w:tcPr>
          <w:p w:rsidR="00B3691A" w:rsidRPr="00E559B6" w:rsidRDefault="00B3691A" w:rsidP="00B3691A">
            <w:pPr>
              <w:spacing w:line="240" w:lineRule="exact"/>
              <w:rPr>
                <w:rFonts w:asciiTheme="minorEastAsia" w:hAnsiTheme="minorEastAsia"/>
                <w:sz w:val="20"/>
                <w:szCs w:val="20"/>
              </w:rPr>
            </w:pPr>
          </w:p>
        </w:tc>
      </w:tr>
      <w:tr w:rsidR="00E559B6" w:rsidRPr="00E559B6" w:rsidTr="00137FA3">
        <w:trPr>
          <w:trHeight w:val="1701"/>
          <w:jc w:val="center"/>
        </w:trPr>
        <w:tc>
          <w:tcPr>
            <w:tcW w:w="7370" w:type="dxa"/>
            <w:gridSpan w:val="3"/>
            <w:vAlign w:val="center"/>
          </w:tcPr>
          <w:p w:rsidR="00E559B6" w:rsidRPr="00E559B6" w:rsidRDefault="00E559B6" w:rsidP="00137FA3">
            <w:pPr>
              <w:spacing w:line="240" w:lineRule="exact"/>
              <w:ind w:leftChars="50" w:left="105"/>
              <w:rPr>
                <w:rFonts w:asciiTheme="minorEastAsia" w:hAnsiTheme="minorEastAsia"/>
                <w:sz w:val="20"/>
                <w:szCs w:val="20"/>
              </w:rPr>
            </w:pPr>
            <w:r w:rsidRPr="00E559B6">
              <w:rPr>
                <w:rFonts w:asciiTheme="minorEastAsia" w:hAnsiTheme="minorEastAsia" w:hint="eastAsia"/>
                <w:sz w:val="20"/>
                <w:szCs w:val="20"/>
              </w:rPr>
              <w:t>上記のとおり確認したことを証明します｡</w:t>
            </w:r>
          </w:p>
          <w:p w:rsidR="00E559B6" w:rsidRPr="00E559B6" w:rsidRDefault="00CD017B" w:rsidP="00B3691A">
            <w:pPr>
              <w:spacing w:beforeLines="50" w:before="180" w:line="240" w:lineRule="exact"/>
              <w:ind w:leftChars="500" w:left="1050"/>
              <w:rPr>
                <w:rFonts w:asciiTheme="minorEastAsia" w:hAnsiTheme="minorEastAsia"/>
                <w:sz w:val="20"/>
                <w:szCs w:val="20"/>
              </w:rPr>
            </w:pPr>
            <w:r>
              <w:rPr>
                <w:rFonts w:asciiTheme="minorEastAsia" w:hAnsiTheme="minorEastAsia" w:hint="eastAsia"/>
                <w:sz w:val="20"/>
                <w:szCs w:val="20"/>
              </w:rPr>
              <w:t xml:space="preserve">　　　</w:t>
            </w:r>
            <w:r w:rsidR="00E559B6" w:rsidRPr="00E559B6">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00E559B6" w:rsidRPr="00E559B6">
              <w:rPr>
                <w:rFonts w:asciiTheme="minorEastAsia" w:hAnsiTheme="minorEastAsia" w:hint="eastAsia"/>
                <w:sz w:val="20"/>
                <w:szCs w:val="20"/>
              </w:rPr>
              <w:t xml:space="preserve">　月　</w:t>
            </w:r>
            <w:r>
              <w:rPr>
                <w:rFonts w:asciiTheme="minorEastAsia" w:hAnsiTheme="minorEastAsia" w:hint="eastAsia"/>
                <w:sz w:val="20"/>
                <w:szCs w:val="20"/>
              </w:rPr>
              <w:t xml:space="preserve">　</w:t>
            </w:r>
            <w:r w:rsidR="00E559B6" w:rsidRPr="00E559B6">
              <w:rPr>
                <w:rFonts w:asciiTheme="minorEastAsia" w:hAnsiTheme="minorEastAsia" w:hint="eastAsia"/>
                <w:sz w:val="20"/>
                <w:szCs w:val="20"/>
              </w:rPr>
              <w:t xml:space="preserve">　日</w:t>
            </w:r>
          </w:p>
          <w:p w:rsidR="00E559B6" w:rsidRPr="00E559B6" w:rsidRDefault="00E559B6" w:rsidP="002A4434">
            <w:pPr>
              <w:wordWrap w:val="0"/>
              <w:spacing w:beforeLines="50" w:before="180" w:line="240" w:lineRule="exact"/>
              <w:ind w:rightChars="200" w:right="420"/>
              <w:jc w:val="right"/>
              <w:rPr>
                <w:rFonts w:asciiTheme="minorEastAsia" w:hAnsiTheme="minorEastAsia"/>
                <w:sz w:val="20"/>
                <w:szCs w:val="20"/>
              </w:rPr>
            </w:pPr>
            <w:r w:rsidRPr="00E559B6">
              <w:rPr>
                <w:rFonts w:asciiTheme="minorEastAsia" w:hAnsiTheme="minorEastAsia" w:hint="eastAsia"/>
                <w:sz w:val="20"/>
                <w:szCs w:val="20"/>
              </w:rPr>
              <w:t>担当浄化槽設備士職氏名</w:t>
            </w:r>
            <w:r w:rsidR="002A4434">
              <w:rPr>
                <w:rFonts w:asciiTheme="minorEastAsia" w:hAnsiTheme="minorEastAsia" w:hint="eastAsia"/>
                <w:sz w:val="20"/>
                <w:szCs w:val="20"/>
              </w:rPr>
              <w:t xml:space="preserve">　　　　　　　　　　　　</w:t>
            </w:r>
            <w:bookmarkStart w:id="0" w:name="_GoBack"/>
            <w:bookmarkEnd w:id="0"/>
            <w:r w:rsidR="002A4434">
              <w:rPr>
                <w:rFonts w:asciiTheme="minorEastAsia" w:hAnsiTheme="minorEastAsia" w:hint="eastAsia"/>
                <w:sz w:val="20"/>
                <w:szCs w:val="20"/>
              </w:rPr>
              <w:t>㊞</w:t>
            </w:r>
          </w:p>
          <w:p w:rsidR="00E559B6" w:rsidRPr="00E559B6" w:rsidRDefault="00E559B6" w:rsidP="00137FA3">
            <w:pPr>
              <w:spacing w:beforeLines="50" w:before="180" w:line="240" w:lineRule="exact"/>
              <w:ind w:rightChars="100" w:right="210"/>
              <w:jc w:val="right"/>
              <w:rPr>
                <w:rFonts w:asciiTheme="minorEastAsia" w:hAnsiTheme="minorEastAsia"/>
                <w:sz w:val="20"/>
                <w:szCs w:val="20"/>
              </w:rPr>
            </w:pPr>
            <w:r w:rsidRPr="00E559B6">
              <w:rPr>
                <w:rFonts w:asciiTheme="minorEastAsia" w:hAnsiTheme="minorEastAsia" w:hint="eastAsia"/>
                <w:sz w:val="20"/>
                <w:szCs w:val="20"/>
              </w:rPr>
              <w:t>(浄化槽設備士免除の交付番号</w:t>
            </w:r>
            <w:r w:rsidR="00B3691A">
              <w:rPr>
                <w:rFonts w:asciiTheme="minorEastAsia" w:hAnsiTheme="minorEastAsia" w:hint="eastAsia"/>
                <w:sz w:val="20"/>
                <w:szCs w:val="20"/>
              </w:rPr>
              <w:t xml:space="preserve">　　　　　　　</w:t>
            </w:r>
            <w:r w:rsidR="002C6018">
              <w:rPr>
                <w:rFonts w:asciiTheme="minorEastAsia" w:hAnsiTheme="minorEastAsia" w:hint="eastAsia"/>
                <w:sz w:val="20"/>
                <w:szCs w:val="20"/>
              </w:rPr>
              <w:t xml:space="preserve">　　</w:t>
            </w:r>
            <w:r w:rsidR="00CD017B">
              <w:rPr>
                <w:rFonts w:asciiTheme="minorEastAsia" w:hAnsiTheme="minorEastAsia" w:hint="eastAsia"/>
                <w:sz w:val="20"/>
                <w:szCs w:val="20"/>
              </w:rPr>
              <w:t xml:space="preserve">　</w:t>
            </w:r>
            <w:r w:rsidR="00B3691A">
              <w:rPr>
                <w:rFonts w:asciiTheme="minorEastAsia" w:hAnsiTheme="minorEastAsia" w:hint="eastAsia"/>
                <w:sz w:val="20"/>
                <w:szCs w:val="20"/>
              </w:rPr>
              <w:t xml:space="preserve">　　</w:t>
            </w:r>
            <w:r w:rsidRPr="00E559B6">
              <w:rPr>
                <w:rFonts w:asciiTheme="minorEastAsia" w:hAnsiTheme="minorEastAsia" w:hint="eastAsia"/>
                <w:sz w:val="20"/>
                <w:szCs w:val="20"/>
              </w:rPr>
              <w:t>)</w:t>
            </w:r>
          </w:p>
        </w:tc>
      </w:tr>
    </w:tbl>
    <w:p w:rsidR="00750545" w:rsidRPr="00F96460" w:rsidRDefault="00750545" w:rsidP="00137FA3">
      <w:pPr>
        <w:spacing w:line="240" w:lineRule="exact"/>
        <w:rPr>
          <w:rFonts w:asciiTheme="minorEastAsia" w:hAnsiTheme="minorEastAsia"/>
          <w:sz w:val="22"/>
        </w:rPr>
      </w:pPr>
    </w:p>
    <w:sectPr w:rsidR="00750545" w:rsidRPr="00F96460" w:rsidSect="00137FA3">
      <w:pgSz w:w="16838" w:h="11906" w:orient="landscape"/>
      <w:pgMar w:top="567" w:right="680" w:bottom="567" w:left="680" w:header="851" w:footer="992" w:gutter="0"/>
      <w:cols w:num="2" w:space="63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25"/>
    <w:rsid w:val="00137FA3"/>
    <w:rsid w:val="002A4434"/>
    <w:rsid w:val="002C6018"/>
    <w:rsid w:val="003111C2"/>
    <w:rsid w:val="00505825"/>
    <w:rsid w:val="00750545"/>
    <w:rsid w:val="00B3691A"/>
    <w:rsid w:val="00CD017B"/>
    <w:rsid w:val="00D25A07"/>
    <w:rsid w:val="00E559B6"/>
    <w:rsid w:val="00E87D0F"/>
    <w:rsid w:val="00EC2673"/>
    <w:rsid w:val="00F9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D531C"/>
  <w15:docId w15:val="{80805FCD-0989-4477-8D76-55C7196A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7F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SUIDOU3</dc:creator>
  <cp:keywords/>
  <dc:description/>
  <cp:lastModifiedBy>G_SUIDOU</cp:lastModifiedBy>
  <cp:revision>3</cp:revision>
  <cp:lastPrinted>2021-04-01T07:18:00Z</cp:lastPrinted>
  <dcterms:created xsi:type="dcterms:W3CDTF">2021-04-01T07:19:00Z</dcterms:created>
  <dcterms:modified xsi:type="dcterms:W3CDTF">2021-11-04T02:00:00Z</dcterms:modified>
</cp:coreProperties>
</file>